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21" w:tblpY="128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941"/>
        <w:gridCol w:w="3685"/>
      </w:tblGrid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Требования к уроку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Традиционный урок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Урок современного типа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Объявление темы урока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сообщает учащимся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Формулируют сами учащиеся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целей и задач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Планирование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Практическая деятельность учащихся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руководством </w:t>
            </w:r>
            <w:proofErr w:type="gramStart"/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</w:t>
            </w:r>
            <w:proofErr w:type="gramEnd"/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контроля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коррекции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Оценивание учащихся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самооценивание</w:t>
            </w:r>
            <w:proofErr w:type="spellEnd"/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оценивание результатов деятельности товарищей)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 урока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Проводится рефлексия</w:t>
            </w:r>
          </w:p>
        </w:tc>
      </w:tr>
      <w:tr w:rsidR="00B75570" w:rsidRPr="00B75570" w:rsidTr="00B75570"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2343E5" w:rsidRDefault="002343E5"/>
    <w:p w:rsidR="00B75570" w:rsidRPr="00EA0E10" w:rsidRDefault="00EA0E10" w:rsidP="00EA0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E10">
        <w:rPr>
          <w:rFonts w:ascii="Times New Roman" w:hAnsi="Times New Roman" w:cs="Times New Roman"/>
          <w:b/>
          <w:sz w:val="40"/>
          <w:szCs w:val="40"/>
        </w:rPr>
        <w:t>Требования к уроку</w:t>
      </w:r>
    </w:p>
    <w:p w:rsidR="00B75570" w:rsidRDefault="00B75570"/>
    <w:p w:rsidR="00B75570" w:rsidRDefault="00B75570"/>
    <w:p w:rsidR="00B75570" w:rsidRDefault="00B75570"/>
    <w:p w:rsidR="00B75570" w:rsidRDefault="00B75570"/>
    <w:p w:rsidR="00B75570" w:rsidRDefault="00B75570"/>
    <w:p w:rsidR="00B75570" w:rsidRDefault="00B75570"/>
    <w:p w:rsidR="009F66E2" w:rsidRDefault="009F66E2"/>
    <w:p w:rsidR="009F66E2" w:rsidRDefault="009F66E2"/>
    <w:p w:rsidR="009F66E2" w:rsidRDefault="009F66E2"/>
    <w:p w:rsidR="009F66E2" w:rsidRDefault="009F66E2"/>
    <w:p w:rsidR="009F66E2" w:rsidRDefault="009F66E2"/>
    <w:p w:rsidR="009F66E2" w:rsidRDefault="009F66E2"/>
    <w:p w:rsidR="009F66E2" w:rsidRDefault="009F66E2"/>
    <w:p w:rsidR="00B75570" w:rsidRPr="00946FA9" w:rsidRDefault="00946FA9" w:rsidP="00946FA9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Новосергиевский</w:t>
      </w:r>
      <w:proofErr w:type="spellEnd"/>
      <w:r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РМК -2015г.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B75570"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Диагностическая карта урока по критериям и показателям СДП                                                </w:t>
      </w:r>
      <w:proofErr w:type="gramStart"/>
      <w:r w:rsidR="00B75570"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(</w:t>
      </w:r>
      <w:proofErr w:type="gramEnd"/>
      <w:r w:rsidR="00B75570"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системно-</w:t>
      </w:r>
      <w:proofErr w:type="spellStart"/>
      <w:r w:rsidR="00B75570"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деятельностного</w:t>
      </w:r>
      <w:proofErr w:type="spellEnd"/>
      <w:r w:rsidR="00B75570" w:rsidRPr="00946F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подхода)</w:t>
      </w:r>
    </w:p>
    <w:tbl>
      <w:tblPr>
        <w:tblW w:w="10745" w:type="dxa"/>
        <w:tblInd w:w="-113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272"/>
        <w:gridCol w:w="1251"/>
      </w:tblGrid>
      <w:tr w:rsidR="00B75570" w:rsidRPr="00B75570" w:rsidTr="00946FA9">
        <w:trPr>
          <w:trHeight w:val="8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и показатели оценки деятельности учителя на уроке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в баллах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работы учителя 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1.Целеполагание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формирует содержательную цель урока (формирование системы ценностей по данному предмету)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содержательную и развивающую цели урока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 формулирует, что должен научиться делать ученик на данном уроке и как он это делает 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среднего</w:t>
            </w:r>
          </w:p>
        </w:tc>
      </w:tr>
      <w:tr w:rsidR="00B75570" w:rsidRPr="00B75570" w:rsidTr="00946FA9">
        <w:trPr>
          <w:trHeight w:val="8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Формулирует как содержательную, развивающую, так и </w:t>
            </w:r>
            <w:proofErr w:type="spell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деятельностную</w:t>
            </w:r>
            <w:proofErr w:type="spell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урока (формирование умений новых способов действий)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Формулирует как содержательную, так и </w:t>
            </w:r>
            <w:proofErr w:type="spell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деятельностную</w:t>
            </w:r>
            <w:proofErr w:type="spell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урока (формирование умений новых способов действий). При необходимости изменяет сценарий урока, добиваясь запланированного результата)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2.Мотивация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 и организует работу по актуализации </w:t>
            </w:r>
            <w:proofErr w:type="gram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опорных знаний</w:t>
            </w:r>
            <w:proofErr w:type="gram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как подготовительный этап, позволяющий быстро и качественно включить учащихся в освоение нового знания.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урока применяет формы, методы, приемы, позволяющие активизировать познавательную деятельность учащихся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rPr>
          <w:trHeight w:val="9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Продумывает систему мотивации уч-ся к учебной деятельности; создает на уроке «точку удивления», условия («ловушки») для фиксации уч-ся границы между знанием и незнанием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среднего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Добивается, чтобы уч-ся самостоятельно сформулировали цель урока как собственную учебную задачу, и создает на уроке ситуацию сотрудничества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Добивается, чтобы уч-ся самостоятельно сформулировали цель урока как собственную учебную задачу, и создает на уроке ситуацию сотрудничества и «ситуацию успеха» для каждого ученика. Уч-ся самостоятельно проектируют пути и средства достижения поставленных целей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3.Содержание учебного материала и содержание образования (СУМ и СО)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Отбирает СУМ адекватно теме и содержательной цели урока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Отбирает СУМ адекватно теме, содержательной и развивающей целям урока. СУМ по объему носит необходимый и достаточный характер. Материал подобран с учетом работы на мотивацию.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rPr>
          <w:trHeight w:val="5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Различает понятия СУМ и СО Единица содержания образования (способ, алгоритм, схема. различение) представлена обучающимся наглядно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Выстроенная структура урока и логика подачи учебного материала позволяла обучающимся на уроке успешно осваивать запланированные СУМ и СО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содержания образования (способ, схема, алгоритм, </w:t>
            </w:r>
            <w:proofErr w:type="gram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дается уч-ся в готовом виде, а проектируется на уроке вместе с детьми: выделяется, обсуждается и моделируется в ходе рефлексии. При необходимости учитель изменял сценарий урока, добиваясь запланированного результата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4.Формы организации познавательной деятельности обучающихся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 классом фронтально на всех этапах урока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парную или групповую работу уч-ся для взаимопроверки или </w:t>
            </w:r>
            <w:hyperlink r:id="rId5" w:tooltip="Взаимопомощь" w:history="1">
              <w:r w:rsidRPr="00B75570">
                <w:rPr>
                  <w:rFonts w:ascii="Times New Roman" w:eastAsia="Times New Roman" w:hAnsi="Times New Roman" w:cs="Times New Roman"/>
                  <w:color w:val="0066CC"/>
                  <w:lang w:eastAsia="ru-RU"/>
                </w:rPr>
                <w:t>взаимопомощи</w:t>
              </w:r>
            </w:hyperlink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Выбирает формы коммуникативного взаимодействия уч-ся в парах или группах для проговаривания каждым учеником нового знания, алгоритма действий во внешней речи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учебное сотрудничество детей совместно – распределенную деятельность при решении учебных задач, учит детей работе в группе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</w:t>
            </w:r>
          </w:p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условия для выстраивания ребенком индивидуальной траектории изучения предмета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Исходит из того, что каждый уч-ся индивидуален, и организует работу каждого ученика на уроке по индивидуальному плану. Учитель работает попеременно с разными группами уч-ся, дифференцируя их по уровню знаний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B75570" w:rsidRPr="00B75570" w:rsidTr="00946FA9">
        <w:trPr>
          <w:trHeight w:val="3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5.Методы обучения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rPr>
          <w:trHeight w:val="5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уроке преобладают вербальные (монолог учителя) и наглядные методы обучения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rPr>
          <w:trHeight w:val="14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Применяет современные и наглядные средства обучения, ИКТ, тестовые </w:t>
            </w:r>
            <w:proofErr w:type="gram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;</w:t>
            </w:r>
            <w:proofErr w:type="gram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 - в таблицу, таблицу - в график, диаграмму)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rPr>
          <w:trHeight w:val="6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самостоятельную работу уч-ся, которая проверяется ими по эталонам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среднего</w:t>
            </w:r>
          </w:p>
        </w:tc>
      </w:tr>
      <w:tr w:rsidR="00B75570" w:rsidRPr="00B75570" w:rsidTr="00946FA9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Применяет интерактивные методы обучения, поисковые, исследовательские, эвристические беседы, проблемное обучение, </w:t>
            </w:r>
            <w:proofErr w:type="spell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внутрипредметную</w:t>
            </w:r>
            <w:proofErr w:type="spell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межпредметную</w:t>
            </w:r>
            <w:proofErr w:type="spellEnd"/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интеграцию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rPr>
          <w:trHeight w:val="8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 нетрадиционные формы урока: ОДИ, урок-игра, дебаты, урок-диспут, урок-проект, урок в формате технологии формирования критического мышления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B75570" w:rsidRPr="00B75570" w:rsidTr="00946FA9">
        <w:trPr>
          <w:trHeight w:val="2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6.Рефлексия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570" w:rsidRPr="00B75570" w:rsidRDefault="00B75570" w:rsidP="00B7557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570" w:rsidRPr="00B75570" w:rsidTr="00946FA9">
        <w:trPr>
          <w:trHeight w:val="5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работы уч-ся, комментируя оценки. Подводит итоги урока сам, не привлекая обучающихся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</w:tr>
      <w:tr w:rsidR="00B75570" w:rsidRPr="00B75570" w:rsidTr="00946FA9">
        <w:trPr>
          <w:trHeight w:val="7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подведение итогов урока, вовлекая уч-ся в рефлексию их деятельности. (Какова была тема урока? Какую цель вы ставили перед собой? Что научились делать? Над чем еще предстоит работать?)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</w:tr>
      <w:tr w:rsidR="00B75570" w:rsidRPr="00B75570" w:rsidTr="00946FA9">
        <w:trPr>
          <w:trHeight w:val="8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экспресс-диагностику результатов на уроке так, чтобы учителю, и каждому ученику было очевидно, чему они научились на уроке, а над чем еще предстоит работать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</w:t>
            </w:r>
          </w:p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</w:p>
        </w:tc>
      </w:tr>
      <w:tr w:rsidR="00B75570" w:rsidRPr="00B75570" w:rsidTr="00946FA9">
        <w:trPr>
          <w:trHeight w:val="1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 детей осуществлять контроль и самооценку своей деятельности в соответствии с выработанными критериями (предлагает обучающимся оценить свою работу на уроке по специально продуманным к этому уроку критериям).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</w:t>
            </w:r>
          </w:p>
        </w:tc>
      </w:tr>
      <w:tr w:rsidR="00B75570" w:rsidRPr="00B75570" w:rsidTr="00946FA9">
        <w:trPr>
          <w:trHeight w:val="1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условия для выстраивания ребенком индивидуальной траектории изучения предмета. Домашнее задание носит дифференцированный характер в зависимости от результатов, полученных в ходе организованной учителем рефлексии обучающихся их деятельности на уроке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70" w:rsidRPr="00B75570" w:rsidRDefault="00B75570" w:rsidP="00B7557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</w:tbl>
    <w:p w:rsidR="00B75570" w:rsidRPr="00B75570" w:rsidRDefault="00B75570" w:rsidP="00946FA9">
      <w:pPr>
        <w:tabs>
          <w:tab w:val="left" w:pos="3000"/>
        </w:tabs>
      </w:pPr>
    </w:p>
    <w:sectPr w:rsidR="00B75570" w:rsidRPr="00B75570" w:rsidSect="00B7557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B0681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0"/>
    <w:rsid w:val="002343E5"/>
    <w:rsid w:val="00946FA9"/>
    <w:rsid w:val="009F66E2"/>
    <w:rsid w:val="00B75570"/>
    <w:rsid w:val="00E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44B9-951E-4486-8033-BF927FC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7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9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84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04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9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0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6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463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3</cp:revision>
  <cp:lastPrinted>2015-12-29T10:53:00Z</cp:lastPrinted>
  <dcterms:created xsi:type="dcterms:W3CDTF">2015-11-19T11:12:00Z</dcterms:created>
  <dcterms:modified xsi:type="dcterms:W3CDTF">2015-12-29T10:59:00Z</dcterms:modified>
</cp:coreProperties>
</file>